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E8027A">
      <w:pPr>
        <w:jc w:val="right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EC48A3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961190">
        <w:rPr>
          <w:sz w:val="28"/>
          <w:szCs w:val="28"/>
        </w:rPr>
        <w:t xml:space="preserve"> </w:t>
      </w:r>
      <w:r w:rsidR="00BE4662">
        <w:rPr>
          <w:sz w:val="28"/>
          <w:szCs w:val="28"/>
        </w:rPr>
        <w:t xml:space="preserve">22 </w:t>
      </w:r>
      <w:r w:rsidR="00B77F16">
        <w:rPr>
          <w:sz w:val="28"/>
          <w:szCs w:val="28"/>
        </w:rPr>
        <w:t>февраля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BE4662">
        <w:rPr>
          <w:sz w:val="28"/>
          <w:szCs w:val="28"/>
        </w:rPr>
        <w:t>118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187976" w:rsidRPr="00A87743" w:rsidRDefault="00D542EF" w:rsidP="00E8027A">
      <w:pPr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>городского округа</w:t>
      </w:r>
      <w:r w:rsidR="00E8027A">
        <w:rPr>
          <w:sz w:val="28"/>
          <w:szCs w:val="28"/>
        </w:rPr>
        <w:t xml:space="preserve"> Октябрьск Самарской области</w:t>
      </w:r>
      <w:r w:rsidR="006A43F1" w:rsidRPr="00A87743">
        <w:rPr>
          <w:sz w:val="28"/>
          <w:szCs w:val="28"/>
        </w:rPr>
        <w:t xml:space="preserve">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 xml:space="preserve">Федеральным </w:t>
      </w:r>
      <w:r w:rsidR="008077F4">
        <w:rPr>
          <w:szCs w:val="28"/>
        </w:rPr>
        <w:t>з</w:t>
      </w:r>
      <w:r w:rsidR="00D542EF" w:rsidRPr="00A87743">
        <w:rPr>
          <w:szCs w:val="28"/>
        </w:rPr>
        <w:t>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3043A9" w:rsidRDefault="006A6967" w:rsidP="00905119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 xml:space="preserve">Внести в </w:t>
      </w:r>
      <w:r w:rsidR="008077F4">
        <w:rPr>
          <w:sz w:val="28"/>
          <w:szCs w:val="28"/>
        </w:rPr>
        <w:t>Р</w:t>
      </w:r>
      <w:r w:rsidR="00187976" w:rsidRPr="00A87743">
        <w:rPr>
          <w:sz w:val="28"/>
          <w:szCs w:val="28"/>
        </w:rPr>
        <w:t>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844AB5">
        <w:rPr>
          <w:sz w:val="28"/>
          <w:szCs w:val="28"/>
        </w:rPr>
        <w:t>, январь 2022</w:t>
      </w:r>
      <w:r w:rsidR="00187976" w:rsidRPr="007061D1">
        <w:rPr>
          <w:sz w:val="28"/>
          <w:szCs w:val="28"/>
        </w:rPr>
        <w:t xml:space="preserve">) </w:t>
      </w:r>
      <w:r w:rsidR="00A34F8A">
        <w:rPr>
          <w:sz w:val="28"/>
          <w:szCs w:val="28"/>
        </w:rPr>
        <w:t>(</w:t>
      </w:r>
      <w:r w:rsidR="00844AB5">
        <w:rPr>
          <w:sz w:val="28"/>
          <w:szCs w:val="28"/>
        </w:rPr>
        <w:t xml:space="preserve">в редакции решения </w:t>
      </w:r>
      <w:r w:rsidR="00844AB5" w:rsidRPr="00A87743">
        <w:rPr>
          <w:sz w:val="28"/>
          <w:szCs w:val="28"/>
        </w:rPr>
        <w:t xml:space="preserve">Думы городского округа Октябрьск Самарской области </w:t>
      </w:r>
      <w:r w:rsidR="00844AB5">
        <w:rPr>
          <w:sz w:val="28"/>
          <w:szCs w:val="28"/>
        </w:rPr>
        <w:t>от 26.01.2022 года №115</w:t>
      </w:r>
      <w:r w:rsidR="00A34F8A">
        <w:rPr>
          <w:sz w:val="28"/>
          <w:szCs w:val="28"/>
        </w:rPr>
        <w:t>)</w:t>
      </w:r>
      <w:r w:rsidR="00844AB5">
        <w:rPr>
          <w:sz w:val="28"/>
          <w:szCs w:val="28"/>
        </w:rPr>
        <w:t xml:space="preserve"> </w:t>
      </w:r>
      <w:r w:rsidR="00A34F8A">
        <w:rPr>
          <w:sz w:val="28"/>
          <w:szCs w:val="28"/>
        </w:rPr>
        <w:t xml:space="preserve">(далее – </w:t>
      </w:r>
      <w:r w:rsidR="00844AB5">
        <w:rPr>
          <w:sz w:val="28"/>
          <w:szCs w:val="28"/>
        </w:rPr>
        <w:t xml:space="preserve">Решение) </w:t>
      </w:r>
      <w:r w:rsidR="00187976" w:rsidRPr="007061D1">
        <w:rPr>
          <w:sz w:val="28"/>
          <w:szCs w:val="28"/>
        </w:rPr>
        <w:t xml:space="preserve">следующие изменения: </w:t>
      </w:r>
      <w:r w:rsidR="00187976" w:rsidRPr="007061D1">
        <w:rPr>
          <w:sz w:val="28"/>
          <w:szCs w:val="28"/>
        </w:rPr>
        <w:tab/>
      </w:r>
    </w:p>
    <w:p w:rsidR="00A34F8A" w:rsidRDefault="003043A9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>
        <w:rPr>
          <w:sz w:val="28"/>
          <w:szCs w:val="28"/>
        </w:rPr>
        <w:tab/>
      </w:r>
      <w:r w:rsidR="008077F4">
        <w:rPr>
          <w:sz w:val="28"/>
          <w:szCs w:val="28"/>
        </w:rPr>
        <w:t>в</w:t>
      </w:r>
      <w:r w:rsidR="00844AB5">
        <w:rPr>
          <w:sz w:val="28"/>
          <w:szCs w:val="28"/>
        </w:rPr>
        <w:t xml:space="preserve"> приложении №</w:t>
      </w:r>
      <w:r w:rsidR="008077F4">
        <w:rPr>
          <w:sz w:val="28"/>
          <w:szCs w:val="28"/>
        </w:rPr>
        <w:t xml:space="preserve"> </w:t>
      </w:r>
      <w:r w:rsidR="00844AB5">
        <w:rPr>
          <w:sz w:val="28"/>
          <w:szCs w:val="28"/>
        </w:rPr>
        <w:t xml:space="preserve">2 к Решению наименование изложить в следующей редакции: </w:t>
      </w:r>
    </w:p>
    <w:p w:rsidR="00127264" w:rsidRPr="007061D1" w:rsidRDefault="00A34F8A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44AB5">
        <w:rPr>
          <w:sz w:val="28"/>
          <w:szCs w:val="28"/>
        </w:rPr>
        <w:t>«Распределение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</w:t>
      </w:r>
      <w:r w:rsidR="00C03DD5">
        <w:rPr>
          <w:sz w:val="28"/>
          <w:szCs w:val="28"/>
        </w:rPr>
        <w:t xml:space="preserve"> Самарской области на 2022 год»;</w:t>
      </w:r>
    </w:p>
    <w:p w:rsidR="00A34F8A" w:rsidRDefault="00D60547" w:rsidP="00844AB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</w:t>
      </w:r>
      <w:r w:rsidR="00B51E50">
        <w:rPr>
          <w:sz w:val="28"/>
          <w:szCs w:val="28"/>
        </w:rPr>
        <w:t xml:space="preserve"> </w:t>
      </w:r>
      <w:r w:rsidR="007F388C">
        <w:rPr>
          <w:sz w:val="28"/>
          <w:szCs w:val="28"/>
        </w:rPr>
        <w:t>1.</w:t>
      </w:r>
      <w:r w:rsidR="008077F4">
        <w:rPr>
          <w:sz w:val="28"/>
          <w:szCs w:val="28"/>
        </w:rPr>
        <w:t>2</w:t>
      </w:r>
      <w:r w:rsidR="00B51E50" w:rsidRPr="00370AB5">
        <w:rPr>
          <w:sz w:val="28"/>
          <w:szCs w:val="28"/>
        </w:rPr>
        <w:t>.</w:t>
      </w:r>
      <w:r w:rsidR="008077F4">
        <w:rPr>
          <w:sz w:val="28"/>
          <w:szCs w:val="28"/>
        </w:rPr>
        <w:t xml:space="preserve"> в</w:t>
      </w:r>
      <w:r w:rsidR="00B51E50">
        <w:rPr>
          <w:sz w:val="28"/>
          <w:szCs w:val="28"/>
        </w:rPr>
        <w:t xml:space="preserve"> </w:t>
      </w:r>
      <w:r w:rsidR="00844AB5">
        <w:rPr>
          <w:sz w:val="28"/>
          <w:szCs w:val="28"/>
        </w:rPr>
        <w:t xml:space="preserve">приложении №4 к Решению наименование изложить в следующей редакции: </w:t>
      </w:r>
    </w:p>
    <w:p w:rsidR="00844AB5" w:rsidRDefault="00A34F8A" w:rsidP="00844AB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4AB5">
        <w:rPr>
          <w:sz w:val="28"/>
          <w:szCs w:val="28"/>
        </w:rPr>
        <w:t>«Ведомственная структура расходов бюджета городског</w:t>
      </w:r>
      <w:r w:rsidR="00C03DD5">
        <w:rPr>
          <w:sz w:val="28"/>
          <w:szCs w:val="28"/>
        </w:rPr>
        <w:t>о округа Октябрьск на 2022 год»;</w:t>
      </w:r>
    </w:p>
    <w:p w:rsidR="00A34F8A" w:rsidRDefault="00B86D24" w:rsidP="00844AB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1E50">
        <w:rPr>
          <w:sz w:val="28"/>
          <w:szCs w:val="28"/>
        </w:rPr>
        <w:t xml:space="preserve">  </w:t>
      </w:r>
      <w:r w:rsidR="00844AB5">
        <w:rPr>
          <w:sz w:val="28"/>
          <w:szCs w:val="28"/>
        </w:rPr>
        <w:t xml:space="preserve"> </w:t>
      </w:r>
      <w:r w:rsidR="00B51E50">
        <w:rPr>
          <w:sz w:val="28"/>
          <w:szCs w:val="28"/>
        </w:rPr>
        <w:t>1.</w:t>
      </w:r>
      <w:r w:rsidR="008077F4">
        <w:rPr>
          <w:sz w:val="28"/>
          <w:szCs w:val="28"/>
        </w:rPr>
        <w:t>3</w:t>
      </w:r>
      <w:r w:rsidR="00B51E50">
        <w:rPr>
          <w:sz w:val="28"/>
          <w:szCs w:val="28"/>
        </w:rPr>
        <w:t xml:space="preserve">. </w:t>
      </w:r>
      <w:r w:rsidR="008077F4">
        <w:rPr>
          <w:sz w:val="28"/>
          <w:szCs w:val="28"/>
        </w:rPr>
        <w:t>в</w:t>
      </w:r>
      <w:r w:rsidR="00844AB5">
        <w:rPr>
          <w:sz w:val="28"/>
          <w:szCs w:val="28"/>
        </w:rPr>
        <w:t xml:space="preserve"> п</w:t>
      </w:r>
      <w:r w:rsidR="00B51E50">
        <w:rPr>
          <w:sz w:val="28"/>
          <w:szCs w:val="28"/>
        </w:rPr>
        <w:t>риложени</w:t>
      </w:r>
      <w:r w:rsidR="00844AB5">
        <w:rPr>
          <w:sz w:val="28"/>
          <w:szCs w:val="28"/>
        </w:rPr>
        <w:t>и №</w:t>
      </w:r>
      <w:r w:rsidR="003043A9">
        <w:rPr>
          <w:sz w:val="28"/>
          <w:szCs w:val="28"/>
        </w:rPr>
        <w:t xml:space="preserve">6 к Решению наименование изложить в следующей редакции: </w:t>
      </w:r>
    </w:p>
    <w:p w:rsidR="00B51E50" w:rsidRDefault="00A34F8A" w:rsidP="00844AB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3A9">
        <w:rPr>
          <w:sz w:val="28"/>
          <w:szCs w:val="28"/>
        </w:rPr>
        <w:t>«Источники внутреннего финансирования дефицита бюджета городского округа на 2022 год».</w:t>
      </w:r>
    </w:p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</w:t>
      </w:r>
      <w:r w:rsidR="008077F4">
        <w:rPr>
          <w:sz w:val="28"/>
          <w:szCs w:val="28"/>
        </w:rPr>
        <w:t xml:space="preserve">официального </w:t>
      </w:r>
      <w:r w:rsidRPr="00A87743">
        <w:rPr>
          <w:sz w:val="28"/>
          <w:szCs w:val="28"/>
        </w:rPr>
        <w:t>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807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8077F4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8077F4">
      <w:pPr>
        <w:tabs>
          <w:tab w:val="left" w:pos="8280"/>
        </w:tabs>
        <w:jc w:val="both"/>
        <w:rPr>
          <w:sz w:val="28"/>
          <w:szCs w:val="28"/>
        </w:rPr>
      </w:pPr>
    </w:p>
    <w:p w:rsidR="00DF3AED" w:rsidRPr="00A87743" w:rsidRDefault="00DF3AED" w:rsidP="008077F4">
      <w:pPr>
        <w:autoSpaceDE w:val="0"/>
        <w:autoSpaceDN w:val="0"/>
        <w:adjustRightInd w:val="0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8077F4">
      <w:pPr>
        <w:tabs>
          <w:tab w:val="left" w:pos="8222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572FE0">
      <w:headerReference w:type="default" r:id="rId11"/>
      <w:headerReference w:type="first" r:id="rId12"/>
      <w:type w:val="continuous"/>
      <w:pgSz w:w="11907" w:h="16840" w:code="9"/>
      <w:pgMar w:top="0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0E" w:rsidRDefault="006F360E">
      <w:r>
        <w:separator/>
      </w:r>
    </w:p>
  </w:endnote>
  <w:endnote w:type="continuationSeparator" w:id="0">
    <w:p w:rsidR="006F360E" w:rsidRDefault="006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0E" w:rsidRDefault="006F360E">
      <w:r>
        <w:separator/>
      </w:r>
    </w:p>
  </w:footnote>
  <w:footnote w:type="continuationSeparator" w:id="0">
    <w:p w:rsidR="006F360E" w:rsidRDefault="006F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9" w:rsidRDefault="00905119" w:rsidP="00905119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9" w:rsidRDefault="00905119">
    <w:pPr>
      <w:pStyle w:val="a4"/>
      <w:jc w:val="center"/>
    </w:pPr>
  </w:p>
  <w:p w:rsidR="00905119" w:rsidRDefault="009051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FC6"/>
    <w:rsid w:val="00030C9E"/>
    <w:rsid w:val="000311E3"/>
    <w:rsid w:val="00031A58"/>
    <w:rsid w:val="00033EC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3B73"/>
    <w:rsid w:val="00124A89"/>
    <w:rsid w:val="00127264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3A4B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61EB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43A9"/>
    <w:rsid w:val="00305205"/>
    <w:rsid w:val="00305E73"/>
    <w:rsid w:val="003102AF"/>
    <w:rsid w:val="00310E70"/>
    <w:rsid w:val="00311998"/>
    <w:rsid w:val="00317F55"/>
    <w:rsid w:val="003202EC"/>
    <w:rsid w:val="00322446"/>
    <w:rsid w:val="00322F2A"/>
    <w:rsid w:val="00323664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A8E"/>
    <w:rsid w:val="004D64A6"/>
    <w:rsid w:val="004D701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2FE0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0A24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6F01"/>
    <w:rsid w:val="00667903"/>
    <w:rsid w:val="006704CB"/>
    <w:rsid w:val="00670825"/>
    <w:rsid w:val="006710A2"/>
    <w:rsid w:val="00674FC0"/>
    <w:rsid w:val="006751AE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360E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2FAC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7F4"/>
    <w:rsid w:val="00807D0E"/>
    <w:rsid w:val="00810617"/>
    <w:rsid w:val="00810A3B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F4F"/>
    <w:rsid w:val="00835C2D"/>
    <w:rsid w:val="00836615"/>
    <w:rsid w:val="00840921"/>
    <w:rsid w:val="00840B66"/>
    <w:rsid w:val="008417CA"/>
    <w:rsid w:val="00841893"/>
    <w:rsid w:val="00842458"/>
    <w:rsid w:val="00844AB5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119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DE"/>
    <w:rsid w:val="00942858"/>
    <w:rsid w:val="00942C6B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98"/>
    <w:rsid w:val="009E6AAC"/>
    <w:rsid w:val="009E78E4"/>
    <w:rsid w:val="009F0832"/>
    <w:rsid w:val="009F1523"/>
    <w:rsid w:val="009F2AF9"/>
    <w:rsid w:val="009F6FD8"/>
    <w:rsid w:val="00A001E4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2A38"/>
    <w:rsid w:val="00A22C35"/>
    <w:rsid w:val="00A23604"/>
    <w:rsid w:val="00A238F8"/>
    <w:rsid w:val="00A27EF0"/>
    <w:rsid w:val="00A30067"/>
    <w:rsid w:val="00A30407"/>
    <w:rsid w:val="00A3051E"/>
    <w:rsid w:val="00A3253D"/>
    <w:rsid w:val="00A338D9"/>
    <w:rsid w:val="00A33E2B"/>
    <w:rsid w:val="00A34F8A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53F4"/>
    <w:rsid w:val="00B777F5"/>
    <w:rsid w:val="00B77F16"/>
    <w:rsid w:val="00B80BE2"/>
    <w:rsid w:val="00B80DC3"/>
    <w:rsid w:val="00B8573E"/>
    <w:rsid w:val="00B85C77"/>
    <w:rsid w:val="00B86D24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4662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620"/>
    <w:rsid w:val="00C003B2"/>
    <w:rsid w:val="00C01D2F"/>
    <w:rsid w:val="00C02705"/>
    <w:rsid w:val="00C03DD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2CE7"/>
    <w:rsid w:val="00C946B1"/>
    <w:rsid w:val="00C95E1C"/>
    <w:rsid w:val="00C95F9A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611"/>
    <w:rsid w:val="00CE1541"/>
    <w:rsid w:val="00CE5538"/>
    <w:rsid w:val="00CE65DC"/>
    <w:rsid w:val="00CE6AD5"/>
    <w:rsid w:val="00CE6DA9"/>
    <w:rsid w:val="00CF0BDB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AC2"/>
    <w:rsid w:val="00D86505"/>
    <w:rsid w:val="00D87CF0"/>
    <w:rsid w:val="00D904FA"/>
    <w:rsid w:val="00D9124F"/>
    <w:rsid w:val="00D92463"/>
    <w:rsid w:val="00D9424C"/>
    <w:rsid w:val="00D94303"/>
    <w:rsid w:val="00D952F4"/>
    <w:rsid w:val="00DA6406"/>
    <w:rsid w:val="00DA6C0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D60"/>
    <w:rsid w:val="00E43AE2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407"/>
    <w:rsid w:val="00E567E8"/>
    <w:rsid w:val="00E57DD6"/>
    <w:rsid w:val="00E57DE0"/>
    <w:rsid w:val="00E60494"/>
    <w:rsid w:val="00E61DD5"/>
    <w:rsid w:val="00E61FFA"/>
    <w:rsid w:val="00E63E9B"/>
    <w:rsid w:val="00E656CF"/>
    <w:rsid w:val="00E65C02"/>
    <w:rsid w:val="00E674CA"/>
    <w:rsid w:val="00E73593"/>
    <w:rsid w:val="00E73B90"/>
    <w:rsid w:val="00E752A0"/>
    <w:rsid w:val="00E75721"/>
    <w:rsid w:val="00E76737"/>
    <w:rsid w:val="00E768FC"/>
    <w:rsid w:val="00E77421"/>
    <w:rsid w:val="00E77BD5"/>
    <w:rsid w:val="00E8027A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F25D8"/>
    <w:rsid w:val="00EF3EEE"/>
    <w:rsid w:val="00EF5751"/>
    <w:rsid w:val="00EF61E3"/>
    <w:rsid w:val="00F014FB"/>
    <w:rsid w:val="00F02AEA"/>
    <w:rsid w:val="00F035B5"/>
    <w:rsid w:val="00F038D8"/>
    <w:rsid w:val="00F04024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004"/>
    <w:rsid w:val="00F52254"/>
    <w:rsid w:val="00F523D0"/>
    <w:rsid w:val="00F53951"/>
    <w:rsid w:val="00F53EF4"/>
    <w:rsid w:val="00F542C0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CEF"/>
    <w:rsid w:val="00F777A8"/>
    <w:rsid w:val="00F82238"/>
    <w:rsid w:val="00F82528"/>
    <w:rsid w:val="00F82F8E"/>
    <w:rsid w:val="00F838A0"/>
    <w:rsid w:val="00F84752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uiPriority w:val="9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5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uiPriority w:val="9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5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5EE8-7572-4786-B9AE-0ECCAE4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И.Г. Полозова</cp:lastModifiedBy>
  <cp:revision>281</cp:revision>
  <cp:lastPrinted>2022-02-04T10:18:00Z</cp:lastPrinted>
  <dcterms:created xsi:type="dcterms:W3CDTF">2020-01-29T12:19:00Z</dcterms:created>
  <dcterms:modified xsi:type="dcterms:W3CDTF">2022-02-28T05:38:00Z</dcterms:modified>
</cp:coreProperties>
</file>